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62"/>
        <w:tblGridChange w:id="0">
          <w:tblGrid>
            <w:gridCol w:w="9662"/>
          </w:tblGrid>
        </w:tblGridChange>
      </w:tblGrid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Formulário de Apresentação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de Projeto de Pesquisa e Plano de Trabalho de Iniciação Científica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line="36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line="36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heading=h.kz6u675c8q2x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DADOS DO PROJETO E DO PROPONENTE</w:t>
      </w:r>
    </w:p>
    <w:tbl>
      <w:tblPr>
        <w:tblStyle w:val="Table2"/>
        <w:tblW w:w="93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7"/>
        <w:gridCol w:w="1013"/>
        <w:gridCol w:w="391"/>
        <w:gridCol w:w="1494"/>
        <w:gridCol w:w="2617"/>
        <w:tblGridChange w:id="0">
          <w:tblGrid>
            <w:gridCol w:w="3797"/>
            <w:gridCol w:w="1013"/>
            <w:gridCol w:w="391"/>
            <w:gridCol w:w="1494"/>
            <w:gridCol w:w="261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Título do Projeto de Pesquisa: 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Área:</w:t>
            </w:r>
          </w:p>
        </w:tc>
        <w:tc>
          <w:tcPr>
            <w:gridSpan w:val="4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Sub-área: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Palavras-chave: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Estudante de Iniciação Científica: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Curso, instituição e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campus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Docente Responsável: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Instituição e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campus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Titulação: 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restart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Período de realização do Projeto: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Início (mês-ano)</w:t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Término (mês-ano)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7" w:hRule="atLeast"/>
          <w:tblHeader w:val="0"/>
        </w:trPr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Natureza de atuação do estudo (projeto) (*):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Pesquisa Científica                                                 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Serviços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Desenvolvimento Tecnológico e Inovação            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)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Ensino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Projetos de demonstração e aplicação                  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)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Extensão</w:t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Solicitação de Auxílio (*)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9" w:hanging="459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) Bolsa FAPEMIG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) Bolsa FEPESMIG -UNIS 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) Bolsa CNPq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) Voluntário(a)</w:t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Especificar outros recursos, caso tenha solicitado ou conseguido auxílio de outras fontes para o desenvolvimento do projeto: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7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Produtos Finais Pretendidos (*)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) Artigos para Publicação em Revistas Especializadas 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Patentes ou Pedido de Patente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Laudo/Perícia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Planos (s), Planta(s) e/ou Planejamento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Modelagem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Peça Jornalística/Publicitária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Software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Apresentação em Congressos/  Seminários e Publicações em Anuais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Capítulos e/ou Livros publicados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) Relatório Técnico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Mapas, Maquetes ou Similares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Protótipos</w:t>
            </w:r>
          </w:p>
          <w:p w:rsidR="00000000" w:rsidDel="00000000" w:rsidP="00000000" w:rsidRDefault="00000000" w:rsidRPr="00000000" w14:paraId="0000005D">
            <w:pPr>
              <w:spacing w:after="20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Máquinas e/ ou Equipamentos</w:t>
            </w:r>
          </w:p>
        </w:tc>
      </w:tr>
    </w:tbl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RELAÇÃO DE OUTROS PESQUISADORES INTEGRANTES DO PROJETO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4"/>
        <w:gridCol w:w="1590"/>
        <w:gridCol w:w="3390"/>
        <w:tblGridChange w:id="0">
          <w:tblGrid>
            <w:gridCol w:w="5214"/>
            <w:gridCol w:w="1590"/>
            <w:gridCol w:w="33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TITULAÇÃO MÁXIMA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INSTITUIÇÃO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04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Colaborador externo (caso exista): </w:t>
      </w:r>
    </w:p>
    <w:p w:rsidR="00000000" w:rsidDel="00000000" w:rsidP="00000000" w:rsidRDefault="00000000" w:rsidRPr="00000000" w14:paraId="0000006F">
      <w:pPr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RESUMO</w:t>
      </w:r>
      <w:r w:rsidDel="00000000" w:rsidR="00000000" w:rsidRPr="00000000">
        <w:rPr>
          <w:b w:val="1"/>
          <w:color w:val="000000"/>
          <w:sz w:val="23"/>
          <w:szCs w:val="2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4140"/>
        </w:tabs>
        <w:jc w:val="both"/>
        <w:rPr>
          <w:b w:val="1"/>
          <w:color w:val="000000"/>
          <w:sz w:val="23"/>
          <w:szCs w:val="23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</w:t>
      </w:r>
      <w:r w:rsidDel="00000000" w:rsidR="00000000" w:rsidRPr="00000000">
        <w:rPr>
          <w:b w:val="1"/>
          <w:color w:val="000000"/>
          <w:sz w:val="23"/>
          <w:szCs w:val="23"/>
          <w:rtl w:val="0"/>
        </w:rPr>
        <w:t xml:space="preserve">INTRODUÇÃO E JUSTIFICATIVA</w:t>
        <w:tab/>
      </w:r>
    </w:p>
    <w:p w:rsidR="00000000" w:rsidDel="00000000" w:rsidP="00000000" w:rsidRDefault="00000000" w:rsidRPr="00000000" w14:paraId="00000073">
      <w:pPr>
        <w:tabs>
          <w:tab w:val="left" w:leader="none" w:pos="4140"/>
        </w:tabs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Inclua aqui contextualização, relevância e fundamentação teórica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b w:val="1"/>
          <w:color w:val="000000"/>
          <w:sz w:val="23"/>
          <w:szCs w:val="23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</w:t>
      </w:r>
      <w:r w:rsidDel="00000000" w:rsidR="00000000" w:rsidRPr="00000000">
        <w:rPr>
          <w:b w:val="1"/>
          <w:color w:val="000000"/>
          <w:sz w:val="23"/>
          <w:szCs w:val="23"/>
          <w:rtl w:val="0"/>
        </w:rPr>
        <w:t xml:space="preserve">OBJETIVO GERAL E OBJETIVOS ESPECÍFICOS</w:t>
      </w:r>
    </w:p>
    <w:p w:rsidR="00000000" w:rsidDel="00000000" w:rsidP="00000000" w:rsidRDefault="00000000" w:rsidRPr="00000000" w14:paraId="00000077">
      <w:pPr>
        <w:jc w:val="both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4140"/>
        </w:tabs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4140"/>
        </w:tabs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PROBLEMA E HIPÓTESE</w:t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b w:val="1"/>
          <w:color w:val="000000"/>
          <w:sz w:val="23"/>
          <w:szCs w:val="23"/>
        </w:rPr>
      </w:pPr>
      <w:r w:rsidDel="00000000" w:rsidR="00000000" w:rsidRPr="00000000">
        <w:rPr>
          <w:b w:val="1"/>
          <w:color w:val="000000"/>
          <w:sz w:val="23"/>
          <w:szCs w:val="23"/>
          <w:rtl w:val="0"/>
        </w:rPr>
        <w:t xml:space="preserve">6.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3"/>
          <w:szCs w:val="23"/>
          <w:rtl w:val="0"/>
        </w:rPr>
        <w:t xml:space="preserve">METODOLOGIA </w:t>
      </w:r>
    </w:p>
    <w:p w:rsidR="00000000" w:rsidDel="00000000" w:rsidP="00000000" w:rsidRDefault="00000000" w:rsidRPr="00000000" w14:paraId="0000007D">
      <w:pPr>
        <w:jc w:val="both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Para pesquisas com humanos e animais a serem submetidas ao Comitê de Ética e Pesquisa, incluir todos os detalhes da abordagem externa: perguntas de questionário ou entrevista (apêndice ou anexo), critérios de inclusão e exclusão, tamanho da amostra, além de outros aspectos éticos.</w:t>
      </w:r>
      <w:r w:rsidDel="00000000" w:rsidR="00000000" w:rsidRPr="00000000">
        <w:rPr>
          <w:b w:val="1"/>
          <w:color w:val="000000"/>
          <w:sz w:val="20"/>
          <w:szCs w:val="20"/>
          <w:highlight w:val="white"/>
          <w:rtl w:val="0"/>
        </w:rPr>
        <w:tab/>
      </w:r>
    </w:p>
    <w:p w:rsidR="00000000" w:rsidDel="00000000" w:rsidP="00000000" w:rsidRDefault="00000000" w:rsidRPr="00000000" w14:paraId="0000007E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DESFECHO E RESULTADOS ESPERADOS</w:t>
      </w:r>
    </w:p>
    <w:p w:rsidR="00000000" w:rsidDel="00000000" w:rsidP="00000000" w:rsidRDefault="00000000" w:rsidRPr="00000000" w14:paraId="00000080">
      <w:pPr>
        <w:ind w:firstLine="708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4140"/>
        </w:tabs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BENEFÍCIOS E RISCOS</w:t>
        <w:tab/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4140"/>
        </w:tabs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9. ORÇAMENTO 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10. PLANO DE TRABALHO E CRONOGRAMA DE EXECUÇÃO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5"/>
        <w:gridCol w:w="2881"/>
        <w:gridCol w:w="3844"/>
        <w:tblGridChange w:id="0">
          <w:tblGrid>
            <w:gridCol w:w="2915"/>
            <w:gridCol w:w="2881"/>
            <w:gridCol w:w="38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Identificação da Etapa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Início (DD/MM/AAAA)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Término (DD/MM/AAAA)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Para candidatos à bolsa, considere os prazos descritos no edital.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11. REFERÊNCIAS BIBLIOGRÁFICAS</w:t>
      </w:r>
    </w:p>
    <w:p w:rsidR="00000000" w:rsidDel="00000000" w:rsidP="00000000" w:rsidRDefault="00000000" w:rsidRPr="00000000" w14:paraId="000000AE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12. APÊNDICES E ANEXOS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13.  ASSINATURA DE TODOS OS PARTICIPANTES DO PROJETO DE PESQUISA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4"/>
        <w:tblGridChange w:id="0">
          <w:tblGrid>
            <w:gridCol w:w="101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Assinatura(s) do(s) Pesquisador(es)/ Orientador(es)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 do(a) aluno(a) de iniciação científica selecionado(a) para o projeto de pesquisa.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(**)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(**) Anexar Histórico Escolar e cópia do CPF do(a) estudante. Em caso de mais de um estudante participando de um mesmo projeto de pesquisa, enviar um formulário individualizando as pesquisas.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14.  PARECER DA RECOMENDAÇÃO E/OU ANÁLISE DA </w:t>
      </w:r>
      <w:r w:rsidDel="00000000" w:rsidR="00000000" w:rsidRPr="00000000">
        <w:rPr>
          <w:b w:val="1"/>
          <w:sz w:val="22"/>
          <w:szCs w:val="22"/>
          <w:rtl w:val="0"/>
        </w:rPr>
        <w:t xml:space="preserve">COMISSÃO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INTERNA DE PESQUISA 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Parecer emitido pela Câmara de Pesquisa do UNIS. 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Sobrepor assinatura no espaço correspondente à decisão.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5"/>
        <w:gridCol w:w="3350"/>
        <w:gridCol w:w="2963"/>
        <w:tblGridChange w:id="0">
          <w:tblGrid>
            <w:gridCol w:w="3315"/>
            <w:gridCol w:w="3350"/>
            <w:gridCol w:w="29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Aprovado pela Comissão Interna</w:t>
            </w:r>
          </w:p>
          <w:p w:rsidR="00000000" w:rsidDel="00000000" w:rsidP="00000000" w:rsidRDefault="00000000" w:rsidRPr="00000000" w14:paraId="000000D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Aprovado pela Comissão Interna com ressalvas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Ressalvas: </w:t>
            </w:r>
          </w:p>
          <w:p w:rsidR="00000000" w:rsidDel="00000000" w:rsidP="00000000" w:rsidRDefault="00000000" w:rsidRPr="00000000" w14:paraId="000000D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Reprovado pela Comissão Interna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81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083551" cy="1087525"/>
          <wp:effectExtent b="0" l="0" r="0" t="0"/>
          <wp:docPr descr="http://pesquisa.newwp.unis.edu.br/wp-content/uploads/sites/74/2019/02/Departamento-de-Pesquisa.png" id="10" name="image1.png"/>
          <a:graphic>
            <a:graphicData uri="http://schemas.openxmlformats.org/drawingml/2006/picture">
              <pic:pic>
                <pic:nvPicPr>
                  <pic:cNvPr descr="http://pesquisa.newwp.unis.edu.br/wp-content/uploads/sites/74/2019/02/Departamento-de-Pesquis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3551" cy="1087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4438650</wp:posOffset>
          </wp:positionH>
          <wp:positionV relativeFrom="paragraph">
            <wp:posOffset>6985</wp:posOffset>
          </wp:positionV>
          <wp:extent cx="1931035" cy="854710"/>
          <wp:effectExtent b="0" l="0" r="0" t="0"/>
          <wp:wrapSquare wrapText="bothSides" distB="0" distT="0" distL="114300" distR="11430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1035" cy="8547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038E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6038E6"/>
  </w:style>
  <w:style w:type="paragraph" w:styleId="Rodap">
    <w:name w:val="footer"/>
    <w:basedOn w:val="Normal"/>
    <w:link w:val="RodapChar"/>
    <w:uiPriority w:val="99"/>
    <w:unhideWhenUsed w:val="1"/>
    <w:rsid w:val="006038E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6038E6"/>
  </w:style>
  <w:style w:type="paragraph" w:styleId="PargrafodaLista">
    <w:name w:val="List Paragraph"/>
    <w:basedOn w:val="Normal"/>
    <w:uiPriority w:val="34"/>
    <w:qFormat w:val="1"/>
    <w:rsid w:val="006038E6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038E6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BxutNdAh/LTiyXXXBB1XyQSKQ==">CgMxLjAyDmgua3o2dTY3NWM4cTJ4OAByITFRalc1VzNacWlBVFpyamFhM1FhRF9WS0ppMWQ0QXRMdQ==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2025-08-15T16:40:00Z</dcterms:created>
  <dc:creator>usuario</dc:creator>
</cp:coreProperties>
</file>